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F85F9" w14:textId="2B9B3718" w:rsidR="00166D71" w:rsidRPr="00EC328D" w:rsidRDefault="00166D71" w:rsidP="00C40C19">
      <w:pPr>
        <w:ind w:right="90"/>
        <w:rPr>
          <w:rFonts w:ascii="Times New Roman" w:hAnsi="Times New Roman" w:cs="Times New Roman"/>
          <w:sz w:val="24"/>
          <w:szCs w:val="24"/>
        </w:rPr>
      </w:pPr>
      <w:r w:rsidRPr="00EC328D">
        <w:rPr>
          <w:rFonts w:ascii="Times New Roman" w:hAnsi="Times New Roman" w:cs="Times New Roman"/>
          <w:sz w:val="24"/>
          <w:szCs w:val="24"/>
        </w:rPr>
        <w:t>Class:</w:t>
      </w:r>
      <w:r w:rsidR="00B13A59" w:rsidRPr="00EC328D">
        <w:rPr>
          <w:rFonts w:ascii="Times New Roman" w:hAnsi="Times New Roman" w:cs="Times New Roman"/>
          <w:sz w:val="24"/>
          <w:szCs w:val="24"/>
        </w:rPr>
        <w:t xml:space="preserve"> </w:t>
      </w:r>
      <w:r w:rsidRPr="00EC328D">
        <w:rPr>
          <w:rFonts w:ascii="Times New Roman" w:hAnsi="Times New Roman" w:cs="Times New Roman"/>
          <w:sz w:val="24"/>
          <w:szCs w:val="24"/>
        </w:rPr>
        <w:t>P</w:t>
      </w:r>
      <w:r w:rsidR="00E96303" w:rsidRPr="00EC328D">
        <w:rPr>
          <w:rFonts w:ascii="Times New Roman" w:hAnsi="Times New Roman" w:cs="Times New Roman"/>
          <w:sz w:val="24"/>
          <w:szCs w:val="24"/>
        </w:rPr>
        <w:t>hysics</w:t>
      </w:r>
      <w:r w:rsidR="00216BE5" w:rsidRPr="00EC328D">
        <w:rPr>
          <w:rFonts w:ascii="Times New Roman" w:hAnsi="Times New Roman" w:cs="Times New Roman"/>
          <w:sz w:val="24"/>
          <w:szCs w:val="24"/>
        </w:rPr>
        <w:t xml:space="preserve"> </w:t>
      </w:r>
      <w:proofErr w:type="gramStart"/>
      <w:r w:rsidR="00E55AA7" w:rsidRPr="00EC328D">
        <w:rPr>
          <w:rFonts w:ascii="Times New Roman" w:hAnsi="Times New Roman" w:cs="Times New Roman"/>
          <w:sz w:val="24"/>
          <w:szCs w:val="24"/>
        </w:rPr>
        <w:t>I</w:t>
      </w:r>
      <w:r w:rsidR="006A3A2D">
        <w:rPr>
          <w:rFonts w:ascii="Times New Roman" w:hAnsi="Times New Roman" w:cs="Times New Roman"/>
          <w:sz w:val="24"/>
          <w:szCs w:val="24"/>
        </w:rPr>
        <w:t>I</w:t>
      </w:r>
      <w:r w:rsidR="00157608" w:rsidRPr="00EC328D">
        <w:rPr>
          <w:rFonts w:ascii="Times New Roman" w:hAnsi="Times New Roman" w:cs="Times New Roman"/>
          <w:sz w:val="24"/>
          <w:szCs w:val="24"/>
        </w:rPr>
        <w:t>,</w:t>
      </w:r>
      <w:r w:rsidRPr="00EC328D">
        <w:rPr>
          <w:rFonts w:ascii="Times New Roman" w:hAnsi="Times New Roman" w:cs="Times New Roman"/>
          <w:sz w:val="24"/>
          <w:szCs w:val="24"/>
        </w:rPr>
        <w:t xml:space="preserve">  Dates</w:t>
      </w:r>
      <w:proofErr w:type="gramEnd"/>
      <w:r w:rsidRPr="00EC328D">
        <w:rPr>
          <w:rFonts w:ascii="Times New Roman" w:hAnsi="Times New Roman" w:cs="Times New Roman"/>
          <w:sz w:val="24"/>
          <w:szCs w:val="24"/>
        </w:rPr>
        <w:t xml:space="preserve">:  Lab performed </w:t>
      </w:r>
      <w:r w:rsidR="0094697F">
        <w:rPr>
          <w:rFonts w:ascii="Times New Roman" w:hAnsi="Times New Roman" w:cs="Times New Roman"/>
          <w:sz w:val="24"/>
          <w:szCs w:val="24"/>
        </w:rPr>
        <w:t>2</w:t>
      </w:r>
      <w:r w:rsidRPr="00EC328D">
        <w:rPr>
          <w:rFonts w:ascii="Times New Roman" w:hAnsi="Times New Roman" w:cs="Times New Roman"/>
          <w:sz w:val="24"/>
          <w:szCs w:val="24"/>
        </w:rPr>
        <w:t>/</w:t>
      </w:r>
      <w:r w:rsidR="000E43E8">
        <w:rPr>
          <w:rFonts w:ascii="Times New Roman" w:hAnsi="Times New Roman" w:cs="Times New Roman"/>
          <w:sz w:val="24"/>
          <w:szCs w:val="24"/>
        </w:rPr>
        <w:t>1</w:t>
      </w:r>
      <w:r w:rsidRPr="00EC328D">
        <w:rPr>
          <w:rFonts w:ascii="Times New Roman" w:hAnsi="Times New Roman" w:cs="Times New Roman"/>
          <w:sz w:val="24"/>
          <w:szCs w:val="24"/>
        </w:rPr>
        <w:t>/202</w:t>
      </w:r>
      <w:r w:rsidR="00023C7F">
        <w:rPr>
          <w:rFonts w:ascii="Times New Roman" w:hAnsi="Times New Roman" w:cs="Times New Roman"/>
          <w:sz w:val="24"/>
          <w:szCs w:val="24"/>
        </w:rPr>
        <w:t>2</w:t>
      </w:r>
      <w:r w:rsidRPr="00EC328D">
        <w:rPr>
          <w:rFonts w:ascii="Times New Roman" w:hAnsi="Times New Roman" w:cs="Times New Roman"/>
          <w:sz w:val="24"/>
          <w:szCs w:val="24"/>
        </w:rPr>
        <w:t xml:space="preserve"> </w:t>
      </w:r>
    </w:p>
    <w:p w14:paraId="778BD452" w14:textId="6C1EA7E7" w:rsidR="00166D71" w:rsidRPr="00EC328D" w:rsidRDefault="008B6315" w:rsidP="00C40C19">
      <w:pPr>
        <w:ind w:right="90"/>
        <w:jc w:val="center"/>
        <w:rPr>
          <w:rFonts w:ascii="Times New Roman" w:hAnsi="Times New Roman" w:cs="Times New Roman"/>
          <w:b/>
          <w:bCs/>
          <w:sz w:val="24"/>
          <w:szCs w:val="24"/>
        </w:rPr>
      </w:pPr>
      <w:r w:rsidRPr="00EC328D">
        <w:rPr>
          <w:rFonts w:ascii="Times New Roman" w:hAnsi="Times New Roman" w:cs="Times New Roman"/>
          <w:b/>
          <w:bCs/>
          <w:sz w:val="24"/>
          <w:szCs w:val="24"/>
        </w:rPr>
        <w:t xml:space="preserve">                             </w:t>
      </w:r>
      <w:r w:rsidR="00166D71" w:rsidRPr="00EC328D">
        <w:rPr>
          <w:rFonts w:ascii="Times New Roman" w:hAnsi="Times New Roman" w:cs="Times New Roman"/>
          <w:b/>
          <w:bCs/>
          <w:sz w:val="24"/>
          <w:szCs w:val="24"/>
        </w:rPr>
        <w:t xml:space="preserve">Lab </w:t>
      </w:r>
      <w:r w:rsidR="00023C7F">
        <w:rPr>
          <w:rFonts w:ascii="Times New Roman" w:hAnsi="Times New Roman" w:cs="Times New Roman"/>
          <w:b/>
          <w:bCs/>
          <w:sz w:val="24"/>
          <w:szCs w:val="24"/>
        </w:rPr>
        <w:t>7</w:t>
      </w:r>
      <w:r w:rsidR="00166D71" w:rsidRPr="00EC328D">
        <w:rPr>
          <w:rFonts w:ascii="Times New Roman" w:hAnsi="Times New Roman" w:cs="Times New Roman"/>
          <w:b/>
          <w:bCs/>
          <w:sz w:val="24"/>
          <w:szCs w:val="24"/>
        </w:rPr>
        <w:t xml:space="preserve">: </w:t>
      </w:r>
      <w:r w:rsidR="00023C7F">
        <w:rPr>
          <w:rFonts w:ascii="Times New Roman" w:hAnsi="Times New Roman" w:cs="Times New Roman"/>
          <w:b/>
          <w:bCs/>
          <w:sz w:val="24"/>
          <w:szCs w:val="24"/>
        </w:rPr>
        <w:t>Force Equilibrium</w:t>
      </w:r>
    </w:p>
    <w:p w14:paraId="4A5D4F6A" w14:textId="2C7F63C9" w:rsidR="00166D71" w:rsidRDefault="00A45039" w:rsidP="00C40C19">
      <w:pPr>
        <w:ind w:right="90"/>
        <w:jc w:val="center"/>
      </w:pPr>
      <w:r>
        <w:t>By:</w:t>
      </w:r>
    </w:p>
    <w:p w14:paraId="2E23EDFD" w14:textId="55D70663" w:rsidR="00A45039" w:rsidRDefault="00A45039" w:rsidP="00A45039">
      <w:pPr>
        <w:ind w:right="90"/>
      </w:pPr>
      <w:r>
        <w:t>Ambryn A</w:t>
      </w:r>
      <w:r>
        <w:tab/>
      </w:r>
      <w:r>
        <w:tab/>
      </w:r>
      <w:r>
        <w:tab/>
        <w:t>Rebecca K.</w:t>
      </w:r>
    </w:p>
    <w:p w14:paraId="03220E86" w14:textId="777EC788" w:rsidR="00166D71" w:rsidRPr="00EC328D" w:rsidRDefault="00166D71" w:rsidP="00C40C19">
      <w:pPr>
        <w:ind w:right="90"/>
        <w:jc w:val="center"/>
        <w:rPr>
          <w:rFonts w:ascii="Times New Roman" w:hAnsi="Times New Roman" w:cs="Times New Roman"/>
          <w:sz w:val="24"/>
          <w:szCs w:val="24"/>
        </w:rPr>
      </w:pPr>
      <w:r w:rsidRPr="00EC328D">
        <w:rPr>
          <w:rFonts w:ascii="Times New Roman" w:hAnsi="Times New Roman" w:cs="Times New Roman"/>
          <w:b/>
          <w:bCs/>
          <w:sz w:val="24"/>
          <w:szCs w:val="24"/>
        </w:rPr>
        <w:t>Abstract</w:t>
      </w:r>
    </w:p>
    <w:p w14:paraId="607D6465" w14:textId="5544D7F1" w:rsidR="00166D71" w:rsidRPr="00EC328D" w:rsidRDefault="008B6315" w:rsidP="00C40C19">
      <w:pPr>
        <w:ind w:right="90"/>
        <w:rPr>
          <w:rFonts w:ascii="Times New Roman" w:hAnsi="Times New Roman" w:cs="Times New Roman"/>
          <w:sz w:val="24"/>
          <w:szCs w:val="24"/>
        </w:rPr>
      </w:pPr>
      <w:r w:rsidRPr="00EC328D">
        <w:rPr>
          <w:rFonts w:ascii="Times New Roman" w:hAnsi="Times New Roman" w:cs="Times New Roman"/>
          <w:sz w:val="24"/>
          <w:szCs w:val="24"/>
        </w:rPr>
        <w:tab/>
      </w:r>
    </w:p>
    <w:p w14:paraId="1136F253" w14:textId="3AD1A1EF" w:rsidR="00166D71" w:rsidRPr="00EC328D" w:rsidRDefault="00166D71" w:rsidP="00C40C19">
      <w:pPr>
        <w:ind w:right="90"/>
        <w:rPr>
          <w:rFonts w:ascii="Times New Roman" w:hAnsi="Times New Roman" w:cs="Times New Roman"/>
          <w:sz w:val="24"/>
          <w:szCs w:val="24"/>
        </w:rPr>
      </w:pPr>
      <w:r w:rsidRPr="00EC328D">
        <w:rPr>
          <w:rFonts w:ascii="Times New Roman" w:hAnsi="Times New Roman" w:cs="Times New Roman"/>
          <w:b/>
          <w:bCs/>
          <w:sz w:val="24"/>
          <w:szCs w:val="24"/>
        </w:rPr>
        <w:t>1. Objective:</w:t>
      </w:r>
      <w:r w:rsidRPr="00EC328D">
        <w:rPr>
          <w:rFonts w:ascii="Times New Roman" w:hAnsi="Times New Roman" w:cs="Times New Roman"/>
          <w:sz w:val="24"/>
          <w:szCs w:val="24"/>
        </w:rPr>
        <w:t xml:space="preserve"> </w:t>
      </w:r>
      <w:r w:rsidR="00857A68" w:rsidRPr="00EC328D">
        <w:rPr>
          <w:rFonts w:ascii="Times New Roman" w:hAnsi="Times New Roman" w:cs="Times New Roman"/>
          <w:sz w:val="24"/>
          <w:szCs w:val="24"/>
        </w:rPr>
        <w:t xml:space="preserve">Introduction to </w:t>
      </w:r>
      <w:r w:rsidR="00C647CD">
        <w:rPr>
          <w:rFonts w:ascii="Times New Roman" w:hAnsi="Times New Roman" w:cs="Times New Roman"/>
          <w:sz w:val="24"/>
          <w:szCs w:val="24"/>
        </w:rPr>
        <w:t>Statics</w:t>
      </w:r>
      <w:r w:rsidR="00340415">
        <w:rPr>
          <w:rFonts w:ascii="Times New Roman" w:hAnsi="Times New Roman" w:cs="Times New Roman"/>
          <w:sz w:val="24"/>
          <w:szCs w:val="24"/>
        </w:rPr>
        <w:t xml:space="preserve"> </w:t>
      </w:r>
      <w:r w:rsidR="00857A68" w:rsidRPr="00EC328D">
        <w:rPr>
          <w:rFonts w:ascii="Times New Roman" w:hAnsi="Times New Roman" w:cs="Times New Roman"/>
          <w:b/>
          <w:bCs/>
          <w:sz w:val="24"/>
          <w:szCs w:val="24"/>
        </w:rPr>
        <w:t xml:space="preserve">  </w:t>
      </w:r>
    </w:p>
    <w:p w14:paraId="2A30A1AE" w14:textId="4EC9B8D2" w:rsidR="00B13A59" w:rsidRDefault="00166D71" w:rsidP="00C40C19">
      <w:pPr>
        <w:ind w:right="90"/>
      </w:pPr>
      <w:r w:rsidRPr="008B6315">
        <w:rPr>
          <w:rFonts w:ascii="Times New Roman" w:hAnsi="Times New Roman" w:cs="Times New Roman"/>
          <w:b/>
          <w:bCs/>
        </w:rPr>
        <w:t>2. Introduction:</w:t>
      </w:r>
      <w:r w:rsidRPr="008B6315">
        <w:rPr>
          <w:rFonts w:ascii="Times New Roman" w:hAnsi="Times New Roman" w:cs="Times New Roman"/>
        </w:rPr>
        <w:t xml:space="preserve"> </w:t>
      </w:r>
      <w:r w:rsidR="00A45039">
        <w:rPr>
          <w:rFonts w:ascii="Times New Roman" w:hAnsi="Times New Roman" w:cs="Times New Roman"/>
          <w:sz w:val="24"/>
          <w:szCs w:val="24"/>
        </w:rPr>
        <w:t xml:space="preserve">This lab is designed to measure the amount of Force it takes to equalize the </w:t>
      </w:r>
      <w:proofErr w:type="gramStart"/>
      <w:r w:rsidR="00A45039">
        <w:rPr>
          <w:rFonts w:ascii="Times New Roman" w:hAnsi="Times New Roman" w:cs="Times New Roman"/>
          <w:sz w:val="24"/>
          <w:szCs w:val="24"/>
        </w:rPr>
        <w:t>amount</w:t>
      </w:r>
      <w:proofErr w:type="gramEnd"/>
      <w:r w:rsidR="00A45039">
        <w:rPr>
          <w:rFonts w:ascii="Times New Roman" w:hAnsi="Times New Roman" w:cs="Times New Roman"/>
          <w:sz w:val="24"/>
          <w:szCs w:val="24"/>
        </w:rPr>
        <w:t xml:space="preserve"> of washers at the 30 degree angle and the 60 degree angle.  </w:t>
      </w:r>
    </w:p>
    <w:p w14:paraId="5954A06D" w14:textId="1EE31D21" w:rsidR="00166D71" w:rsidRPr="00EC328D" w:rsidRDefault="00166D71" w:rsidP="00C40C19">
      <w:pPr>
        <w:ind w:right="90"/>
        <w:rPr>
          <w:rFonts w:ascii="Times New Roman" w:hAnsi="Times New Roman" w:cs="Times New Roman"/>
          <w:sz w:val="24"/>
          <w:szCs w:val="24"/>
        </w:rPr>
      </w:pPr>
      <w:r w:rsidRPr="00EC328D">
        <w:rPr>
          <w:rFonts w:ascii="Times New Roman" w:hAnsi="Times New Roman" w:cs="Times New Roman"/>
          <w:b/>
          <w:bCs/>
          <w:sz w:val="24"/>
          <w:szCs w:val="24"/>
        </w:rPr>
        <w:t>3. Apparatus and Materials:</w:t>
      </w:r>
      <w:r w:rsidRPr="00EC328D">
        <w:rPr>
          <w:rFonts w:ascii="Times New Roman" w:hAnsi="Times New Roman" w:cs="Times New Roman"/>
          <w:sz w:val="24"/>
          <w:szCs w:val="24"/>
        </w:rPr>
        <w:t xml:space="preserve"> </w:t>
      </w:r>
      <w:r w:rsidR="00E428ED">
        <w:rPr>
          <w:rFonts w:ascii="Times New Roman" w:hAnsi="Times New Roman" w:cs="Times New Roman"/>
          <w:sz w:val="24"/>
          <w:szCs w:val="24"/>
        </w:rPr>
        <w:t>Force table, weigh</w:t>
      </w:r>
      <w:r w:rsidR="00A45039">
        <w:rPr>
          <w:rFonts w:ascii="Times New Roman" w:hAnsi="Times New Roman" w:cs="Times New Roman"/>
          <w:sz w:val="24"/>
          <w:szCs w:val="24"/>
        </w:rPr>
        <w:t xml:space="preserve">ts, </w:t>
      </w:r>
      <w:r w:rsidR="005E4AFA">
        <w:rPr>
          <w:rFonts w:ascii="Times New Roman" w:hAnsi="Times New Roman" w:cs="Times New Roman"/>
          <w:sz w:val="24"/>
          <w:szCs w:val="24"/>
        </w:rPr>
        <w:t xml:space="preserve">pulley, </w:t>
      </w:r>
      <w:r w:rsidR="00A45039">
        <w:rPr>
          <w:rFonts w:ascii="Times New Roman" w:hAnsi="Times New Roman" w:cs="Times New Roman"/>
          <w:sz w:val="24"/>
          <w:szCs w:val="24"/>
        </w:rPr>
        <w:t>pencil, paper, cellphone</w:t>
      </w:r>
    </w:p>
    <w:p w14:paraId="6ED22534" w14:textId="4635FC6B" w:rsidR="008B6315" w:rsidRDefault="00F51769" w:rsidP="00C40C19">
      <w:pPr>
        <w:ind w:right="90"/>
        <w:rPr>
          <w:noProof/>
        </w:rPr>
      </w:pPr>
      <w:r>
        <w:rPr>
          <w:noProof/>
        </w:rPr>
        <w:t xml:space="preserve">    </w:t>
      </w:r>
    </w:p>
    <w:p w14:paraId="4215A88F" w14:textId="29CDB4A8" w:rsidR="008B6315" w:rsidRDefault="00A45039" w:rsidP="00C40C19">
      <w:pPr>
        <w:ind w:right="90"/>
        <w:rPr>
          <w:rFonts w:ascii="Times New Roman" w:hAnsi="Times New Roman" w:cs="Times New Roman"/>
          <w:noProof/>
        </w:rPr>
      </w:pPr>
      <w:r>
        <w:rPr>
          <w:rFonts w:ascii="Times New Roman" w:hAnsi="Times New Roman" w:cs="Times New Roman"/>
          <w:noProof/>
        </w:rPr>
        <w:t>Experimental set up</w:t>
      </w:r>
    </w:p>
    <w:p w14:paraId="539861F4" w14:textId="2FC055A5" w:rsidR="00A45039" w:rsidRDefault="005E4AFA" w:rsidP="00C40C19">
      <w:pPr>
        <w:ind w:right="90"/>
      </w:pPr>
      <w:r>
        <w:rPr>
          <w:noProof/>
        </w:rPr>
        <w:drawing>
          <wp:inline distT="0" distB="0" distL="0" distR="0" wp14:anchorId="00A260DB" wp14:editId="2B8C8565">
            <wp:extent cx="2425700" cy="323426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8063" cy="3250751"/>
                    </a:xfrm>
                    <a:prstGeom prst="rect">
                      <a:avLst/>
                    </a:prstGeom>
                  </pic:spPr>
                </pic:pic>
              </a:graphicData>
            </a:graphic>
          </wp:inline>
        </w:drawing>
      </w:r>
    </w:p>
    <w:p w14:paraId="58F98679" w14:textId="40D1837A" w:rsidR="007E69B4" w:rsidRDefault="007E69B4" w:rsidP="00C40C19">
      <w:pPr>
        <w:ind w:right="90"/>
        <w:rPr>
          <w:noProof/>
        </w:rPr>
      </w:pPr>
    </w:p>
    <w:p w14:paraId="40085BA0" w14:textId="7E8D3D1E" w:rsidR="008B6315" w:rsidRPr="00EC328D" w:rsidRDefault="00454987" w:rsidP="00C40C19">
      <w:pPr>
        <w:ind w:right="90"/>
        <w:rPr>
          <w:rFonts w:ascii="Times New Roman" w:hAnsi="Times New Roman" w:cs="Times New Roman"/>
          <w:sz w:val="24"/>
          <w:szCs w:val="24"/>
        </w:rPr>
      </w:pPr>
      <w:r w:rsidRPr="00EC328D">
        <w:rPr>
          <w:rFonts w:ascii="Times New Roman" w:hAnsi="Times New Roman" w:cs="Times New Roman"/>
          <w:b/>
          <w:bCs/>
          <w:sz w:val="24"/>
          <w:szCs w:val="24"/>
        </w:rPr>
        <w:t>4. Procedure</w:t>
      </w:r>
      <w:r w:rsidR="00655C7B" w:rsidRPr="00EC328D">
        <w:rPr>
          <w:rFonts w:ascii="Times New Roman" w:hAnsi="Times New Roman" w:cs="Times New Roman"/>
          <w:b/>
          <w:bCs/>
          <w:sz w:val="24"/>
          <w:szCs w:val="24"/>
        </w:rPr>
        <w:t>:</w:t>
      </w:r>
      <w:r w:rsidRPr="00EC328D">
        <w:rPr>
          <w:rFonts w:ascii="Times New Roman" w:hAnsi="Times New Roman" w:cs="Times New Roman"/>
          <w:sz w:val="24"/>
          <w:szCs w:val="24"/>
        </w:rPr>
        <w:t xml:space="preserve"> </w:t>
      </w:r>
      <w:r w:rsidR="005E4AFA">
        <w:rPr>
          <w:rFonts w:ascii="Times New Roman" w:hAnsi="Times New Roman" w:cs="Times New Roman"/>
          <w:sz w:val="24"/>
          <w:szCs w:val="24"/>
        </w:rPr>
        <w:t xml:space="preserve">We moved the 2 pulleys to equal a </w:t>
      </w:r>
      <w:proofErr w:type="gramStart"/>
      <w:r w:rsidR="005E4AFA">
        <w:rPr>
          <w:rFonts w:ascii="Times New Roman" w:hAnsi="Times New Roman" w:cs="Times New Roman"/>
          <w:sz w:val="24"/>
          <w:szCs w:val="24"/>
        </w:rPr>
        <w:t>30 degree</w:t>
      </w:r>
      <w:proofErr w:type="gramEnd"/>
      <w:r w:rsidR="005E4AFA">
        <w:rPr>
          <w:rFonts w:ascii="Times New Roman" w:hAnsi="Times New Roman" w:cs="Times New Roman"/>
          <w:sz w:val="24"/>
          <w:szCs w:val="24"/>
        </w:rPr>
        <w:t xml:space="preserve"> angle with the 3</w:t>
      </w:r>
      <w:r w:rsidR="005E4AFA" w:rsidRPr="005E4AFA">
        <w:rPr>
          <w:rFonts w:ascii="Times New Roman" w:hAnsi="Times New Roman" w:cs="Times New Roman"/>
          <w:sz w:val="24"/>
          <w:szCs w:val="24"/>
          <w:vertAlign w:val="superscript"/>
        </w:rPr>
        <w:t>rd</w:t>
      </w:r>
      <w:r w:rsidR="005E4AFA">
        <w:rPr>
          <w:rFonts w:ascii="Times New Roman" w:hAnsi="Times New Roman" w:cs="Times New Roman"/>
          <w:sz w:val="24"/>
          <w:szCs w:val="24"/>
        </w:rPr>
        <w:t xml:space="preserve"> pulley on the opposite side to equal out the distribution of weight. During this part we had to add the washers on each side to ensure that the weight was evenly distributed to center the ring around the pole. The next measurement was to move the 2 pulleys to equal a </w:t>
      </w:r>
      <w:proofErr w:type="gramStart"/>
      <w:r w:rsidR="005E4AFA">
        <w:rPr>
          <w:rFonts w:ascii="Times New Roman" w:hAnsi="Times New Roman" w:cs="Times New Roman"/>
          <w:sz w:val="24"/>
          <w:szCs w:val="24"/>
        </w:rPr>
        <w:t>60 degree</w:t>
      </w:r>
      <w:proofErr w:type="gramEnd"/>
      <w:r w:rsidR="005E4AFA">
        <w:rPr>
          <w:rFonts w:ascii="Times New Roman" w:hAnsi="Times New Roman" w:cs="Times New Roman"/>
          <w:sz w:val="24"/>
          <w:szCs w:val="24"/>
        </w:rPr>
        <w:t xml:space="preserve"> angle with the 3</w:t>
      </w:r>
      <w:r w:rsidR="005E4AFA" w:rsidRPr="005E4AFA">
        <w:rPr>
          <w:rFonts w:ascii="Times New Roman" w:hAnsi="Times New Roman" w:cs="Times New Roman"/>
          <w:sz w:val="24"/>
          <w:szCs w:val="24"/>
          <w:vertAlign w:val="superscript"/>
        </w:rPr>
        <w:t>rd</w:t>
      </w:r>
      <w:r w:rsidR="005E4AFA">
        <w:rPr>
          <w:rFonts w:ascii="Times New Roman" w:hAnsi="Times New Roman" w:cs="Times New Roman"/>
          <w:sz w:val="24"/>
          <w:szCs w:val="24"/>
        </w:rPr>
        <w:t xml:space="preserve"> pulley on the opposite side to equal out the distribution of weight. During this part we added the washers on each side to distribute the weight to center the ring around the center of the pole.</w:t>
      </w:r>
    </w:p>
    <w:p w14:paraId="297884B0" w14:textId="77777777" w:rsidR="005E4AFA" w:rsidRDefault="00454987" w:rsidP="00C40C19">
      <w:pPr>
        <w:ind w:right="90"/>
        <w:rPr>
          <w:rFonts w:ascii="Times New Roman" w:hAnsi="Times New Roman" w:cs="Times New Roman"/>
          <w:sz w:val="24"/>
          <w:szCs w:val="24"/>
        </w:rPr>
      </w:pPr>
      <w:r w:rsidRPr="00EC328D">
        <w:rPr>
          <w:rFonts w:ascii="Times New Roman" w:hAnsi="Times New Roman" w:cs="Times New Roman"/>
          <w:b/>
          <w:bCs/>
          <w:sz w:val="24"/>
          <w:szCs w:val="24"/>
        </w:rPr>
        <w:lastRenderedPageBreak/>
        <w:t>5. Results</w:t>
      </w:r>
      <w:r w:rsidR="00CA1582" w:rsidRPr="00EC328D">
        <w:rPr>
          <w:rFonts w:ascii="Times New Roman" w:hAnsi="Times New Roman" w:cs="Times New Roman"/>
          <w:b/>
          <w:bCs/>
          <w:sz w:val="24"/>
          <w:szCs w:val="24"/>
        </w:rPr>
        <w:t xml:space="preserve"> &amp; Discussion</w:t>
      </w:r>
      <w:r w:rsidRPr="00EC328D">
        <w:rPr>
          <w:rFonts w:ascii="Times New Roman" w:hAnsi="Times New Roman" w:cs="Times New Roman"/>
          <w:sz w:val="24"/>
          <w:szCs w:val="24"/>
        </w:rPr>
        <w:t xml:space="preserve">. </w:t>
      </w:r>
      <w:r w:rsidR="005E4AFA">
        <w:rPr>
          <w:rFonts w:ascii="Times New Roman" w:hAnsi="Times New Roman" w:cs="Times New Roman"/>
          <w:sz w:val="24"/>
          <w:szCs w:val="24"/>
        </w:rPr>
        <w:t xml:space="preserve">First up was the </w:t>
      </w:r>
      <w:proofErr w:type="gramStart"/>
      <w:r w:rsidR="005E4AFA">
        <w:rPr>
          <w:rFonts w:ascii="Times New Roman" w:hAnsi="Times New Roman" w:cs="Times New Roman"/>
          <w:sz w:val="24"/>
          <w:szCs w:val="24"/>
        </w:rPr>
        <w:t>30 degree</w:t>
      </w:r>
      <w:proofErr w:type="gramEnd"/>
      <w:r w:rsidR="005E4AFA">
        <w:rPr>
          <w:rFonts w:ascii="Times New Roman" w:hAnsi="Times New Roman" w:cs="Times New Roman"/>
          <w:sz w:val="24"/>
          <w:szCs w:val="24"/>
        </w:rPr>
        <w:t xml:space="preserve"> angle. With the equations used below. We included pictures to show the weight distribution. </w:t>
      </w:r>
    </w:p>
    <w:p w14:paraId="006DA2CF" w14:textId="36ACA121" w:rsidR="005E4AFA" w:rsidRDefault="002E6EE2" w:rsidP="00C40C19">
      <w:pPr>
        <w:ind w:right="90"/>
        <w:rPr>
          <w:rFonts w:ascii="Times New Roman" w:hAnsi="Times New Roman" w:cs="Times New Roman"/>
          <w:sz w:val="24"/>
          <w:szCs w:val="24"/>
        </w:rPr>
      </w:pPr>
      <w:r>
        <w:rPr>
          <w:rFonts w:ascii="Times New Roman" w:hAnsi="Times New Roman" w:cs="Times New Roman"/>
          <w:sz w:val="24"/>
          <w:szCs w:val="24"/>
        </w:rPr>
        <w:t xml:space="preserve"> Σ</w:t>
      </w:r>
      <w:r w:rsidR="005E4AFA">
        <w:rPr>
          <w:rFonts w:ascii="Times New Roman" w:hAnsi="Times New Roman" w:cs="Times New Roman"/>
          <w:sz w:val="24"/>
          <w:szCs w:val="24"/>
        </w:rPr>
        <w:t>=</w:t>
      </w:r>
      <w:proofErr w:type="spellStart"/>
      <w:r w:rsidR="005E4AFA">
        <w:rPr>
          <w:rFonts w:ascii="Times New Roman" w:hAnsi="Times New Roman" w:cs="Times New Roman"/>
          <w:sz w:val="24"/>
          <w:szCs w:val="24"/>
        </w:rPr>
        <w:t>Fx</w:t>
      </w:r>
      <w:proofErr w:type="spellEnd"/>
      <w:r w:rsidR="005E4AFA">
        <w:rPr>
          <w:rFonts w:ascii="Times New Roman" w:hAnsi="Times New Roman" w:cs="Times New Roman"/>
          <w:sz w:val="24"/>
          <w:szCs w:val="24"/>
        </w:rPr>
        <w:t>=0</w:t>
      </w:r>
    </w:p>
    <w:p w14:paraId="1C954118" w14:textId="52D8C002" w:rsidR="005E4AFA" w:rsidRDefault="002E6EE2" w:rsidP="00C40C19">
      <w:pPr>
        <w:ind w:right="90"/>
        <w:rPr>
          <w:rFonts w:ascii="Times New Roman" w:hAnsi="Times New Roman" w:cs="Times New Roman"/>
          <w:sz w:val="24"/>
          <w:szCs w:val="24"/>
        </w:rPr>
      </w:pPr>
      <w:r>
        <w:rPr>
          <w:rFonts w:ascii="Times New Roman" w:hAnsi="Times New Roman" w:cs="Times New Roman"/>
          <w:sz w:val="24"/>
          <w:szCs w:val="24"/>
        </w:rPr>
        <w:t xml:space="preserve"> Σ</w:t>
      </w:r>
      <w:r w:rsidR="005E4AFA">
        <w:rPr>
          <w:rFonts w:ascii="Times New Roman" w:hAnsi="Times New Roman" w:cs="Times New Roman"/>
          <w:sz w:val="24"/>
          <w:szCs w:val="24"/>
        </w:rPr>
        <w:t>=</w:t>
      </w:r>
      <w:proofErr w:type="spellStart"/>
      <w:r w:rsidR="005E4AFA">
        <w:rPr>
          <w:rFonts w:ascii="Times New Roman" w:hAnsi="Times New Roman" w:cs="Times New Roman"/>
          <w:sz w:val="24"/>
          <w:szCs w:val="24"/>
        </w:rPr>
        <w:t>Fy</w:t>
      </w:r>
      <w:proofErr w:type="spellEnd"/>
      <w:r w:rsidR="005E4AFA">
        <w:rPr>
          <w:rFonts w:ascii="Times New Roman" w:hAnsi="Times New Roman" w:cs="Times New Roman"/>
          <w:sz w:val="24"/>
          <w:szCs w:val="24"/>
        </w:rPr>
        <w:t>=0</w:t>
      </w:r>
    </w:p>
    <w:p w14:paraId="75E16444" w14:textId="77777777" w:rsidR="005E4AFA" w:rsidRDefault="005E4AFA" w:rsidP="00C40C19">
      <w:pPr>
        <w:ind w:right="90"/>
        <w:rPr>
          <w:rFonts w:ascii="Times New Roman" w:hAnsi="Times New Roman" w:cs="Times New Roman"/>
          <w:sz w:val="24"/>
          <w:szCs w:val="24"/>
        </w:rPr>
      </w:pPr>
      <w:proofErr w:type="gramStart"/>
      <w:r>
        <w:rPr>
          <w:rFonts w:ascii="Times New Roman" w:hAnsi="Times New Roman" w:cs="Times New Roman"/>
          <w:sz w:val="24"/>
          <w:szCs w:val="24"/>
        </w:rPr>
        <w:t>Mg(</w:t>
      </w:r>
      <w:proofErr w:type="gramEnd"/>
      <w:r>
        <w:rPr>
          <w:rFonts w:ascii="Times New Roman" w:hAnsi="Times New Roman" w:cs="Times New Roman"/>
          <w:sz w:val="24"/>
          <w:szCs w:val="24"/>
        </w:rPr>
        <w:t>sin theta)-mg(sin theta)=0</w:t>
      </w:r>
    </w:p>
    <w:p w14:paraId="6CC1093E" w14:textId="77777777" w:rsidR="005E4AFA" w:rsidRDefault="005E4AFA" w:rsidP="00C40C19">
      <w:pPr>
        <w:ind w:right="90"/>
        <w:rPr>
          <w:rFonts w:ascii="Times New Roman" w:hAnsi="Times New Roman" w:cs="Times New Roman"/>
          <w:sz w:val="24"/>
          <w:szCs w:val="24"/>
        </w:rPr>
      </w:pPr>
      <w:proofErr w:type="gramStart"/>
      <w:r>
        <w:rPr>
          <w:rFonts w:ascii="Times New Roman" w:hAnsi="Times New Roman" w:cs="Times New Roman"/>
          <w:sz w:val="24"/>
          <w:szCs w:val="24"/>
        </w:rPr>
        <w:t>Mg(</w:t>
      </w:r>
      <w:proofErr w:type="gramEnd"/>
      <w:r>
        <w:rPr>
          <w:rFonts w:ascii="Times New Roman" w:hAnsi="Times New Roman" w:cs="Times New Roman"/>
          <w:sz w:val="24"/>
          <w:szCs w:val="24"/>
        </w:rPr>
        <w:t>cos theta)+mg(cos theta)=T=m3g</w:t>
      </w:r>
    </w:p>
    <w:p w14:paraId="105494A7" w14:textId="537B689E" w:rsidR="00DE0A48" w:rsidRDefault="005E4AFA" w:rsidP="00C40C19">
      <w:pPr>
        <w:ind w:right="90"/>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cos theta)=n3</w:t>
      </w:r>
      <w:r w:rsidR="00F00C5C" w:rsidRPr="00EC328D">
        <w:rPr>
          <w:rFonts w:ascii="Times New Roman" w:hAnsi="Times New Roman" w:cs="Times New Roman"/>
          <w:sz w:val="24"/>
          <w:szCs w:val="24"/>
        </w:rPr>
        <w:t xml:space="preserve"> </w:t>
      </w:r>
    </w:p>
    <w:p w14:paraId="40696305" w14:textId="6B1EB754" w:rsidR="005E4AFA" w:rsidRDefault="005E4AFA" w:rsidP="00C40C19">
      <w:pPr>
        <w:ind w:right="90"/>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0..87)=n3=8.7 about 9</w:t>
      </w:r>
    </w:p>
    <w:p w14:paraId="146C11A5" w14:textId="7A3C5687" w:rsidR="005E4AFA" w:rsidRDefault="005E4AFA" w:rsidP="00C40C19">
      <w:pPr>
        <w:ind w:right="9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A796F5" wp14:editId="555D6018">
            <wp:extent cx="1866900" cy="248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7346" cy="2489795"/>
                    </a:xfrm>
                    <a:prstGeom prst="rect">
                      <a:avLst/>
                    </a:prstGeom>
                  </pic:spPr>
                </pic:pic>
              </a:graphicData>
            </a:graphic>
          </wp:inline>
        </w:drawing>
      </w:r>
      <w:r>
        <w:rPr>
          <w:rFonts w:ascii="Times New Roman" w:hAnsi="Times New Roman" w:cs="Times New Roman"/>
          <w:noProof/>
          <w:sz w:val="24"/>
          <w:szCs w:val="24"/>
        </w:rPr>
        <w:drawing>
          <wp:inline distT="0" distB="0" distL="0" distR="0" wp14:anchorId="5F5F3CE2" wp14:editId="01A51436">
            <wp:extent cx="1924050" cy="2565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878" cy="2567837"/>
                    </a:xfrm>
                    <a:prstGeom prst="rect">
                      <a:avLst/>
                    </a:prstGeom>
                  </pic:spPr>
                </pic:pic>
              </a:graphicData>
            </a:graphic>
          </wp:inline>
        </w:drawing>
      </w:r>
    </w:p>
    <w:p w14:paraId="77D062C4" w14:textId="70917D72" w:rsidR="005E4AFA" w:rsidRDefault="00C02EC5" w:rsidP="00C40C19">
      <w:pPr>
        <w:ind w:right="90"/>
        <w:rPr>
          <w:rFonts w:ascii="Times New Roman" w:hAnsi="Times New Roman" w:cs="Times New Roman"/>
          <w:sz w:val="24"/>
          <w:szCs w:val="24"/>
        </w:rPr>
      </w:pPr>
      <w:r>
        <w:rPr>
          <w:rFonts w:ascii="Times New Roman" w:hAnsi="Times New Roman" w:cs="Times New Roman"/>
          <w:sz w:val="24"/>
          <w:szCs w:val="24"/>
        </w:rPr>
        <w:t>During this part of the experiment with the pulleys put at 30 degrees we noted that the initial two had 5 washers while the 3</w:t>
      </w:r>
      <w:r w:rsidRPr="00C02EC5">
        <w:rPr>
          <w:rFonts w:ascii="Times New Roman" w:hAnsi="Times New Roman" w:cs="Times New Roman"/>
          <w:sz w:val="24"/>
          <w:szCs w:val="24"/>
          <w:vertAlign w:val="superscript"/>
        </w:rPr>
        <w:t>rd</w:t>
      </w:r>
      <w:r>
        <w:rPr>
          <w:rFonts w:ascii="Times New Roman" w:hAnsi="Times New Roman" w:cs="Times New Roman"/>
          <w:sz w:val="24"/>
          <w:szCs w:val="24"/>
        </w:rPr>
        <w:t xml:space="preserve"> pulley had 9 to equal out the weight to ensure the weight was evenly distributed as seen in the images above. When we plugged in the numbers to the above formula (2n cos theta=n3). 2n cos 30=n3 which equaled 8.7 which was then rounded up to 9 as you can’t use 0.7 of a washer during this experiment. This experiment shows that the 9 washers was correct to evenly distribute the weight of the 5 washers on pulley 1 and 2. </w:t>
      </w:r>
    </w:p>
    <w:p w14:paraId="4FC5BCE1" w14:textId="77777777" w:rsidR="00C02EC5" w:rsidRDefault="00C02EC5" w:rsidP="00C40C19">
      <w:pPr>
        <w:ind w:right="90"/>
        <w:rPr>
          <w:rFonts w:ascii="Times New Roman" w:hAnsi="Times New Roman" w:cs="Times New Roman"/>
          <w:sz w:val="24"/>
          <w:szCs w:val="24"/>
        </w:rPr>
      </w:pPr>
    </w:p>
    <w:p w14:paraId="4843F58E" w14:textId="77777777" w:rsidR="00C02EC5" w:rsidRDefault="00C02EC5" w:rsidP="00C40C19">
      <w:pPr>
        <w:ind w:right="90"/>
        <w:rPr>
          <w:rFonts w:ascii="Times New Roman" w:hAnsi="Times New Roman" w:cs="Times New Roman"/>
          <w:sz w:val="24"/>
          <w:szCs w:val="24"/>
        </w:rPr>
      </w:pPr>
    </w:p>
    <w:p w14:paraId="3D65ED18" w14:textId="77777777" w:rsidR="00C02EC5" w:rsidRDefault="00C02EC5" w:rsidP="00C40C19">
      <w:pPr>
        <w:ind w:right="90"/>
        <w:rPr>
          <w:rFonts w:ascii="Times New Roman" w:hAnsi="Times New Roman" w:cs="Times New Roman"/>
          <w:sz w:val="24"/>
          <w:szCs w:val="24"/>
        </w:rPr>
      </w:pPr>
    </w:p>
    <w:p w14:paraId="2A60AF1B" w14:textId="77777777" w:rsidR="00C02EC5" w:rsidRDefault="00C02EC5" w:rsidP="00C40C19">
      <w:pPr>
        <w:ind w:right="90"/>
        <w:rPr>
          <w:rFonts w:ascii="Times New Roman" w:hAnsi="Times New Roman" w:cs="Times New Roman"/>
          <w:sz w:val="24"/>
          <w:szCs w:val="24"/>
        </w:rPr>
      </w:pPr>
    </w:p>
    <w:p w14:paraId="253345BA" w14:textId="77777777" w:rsidR="00C02EC5" w:rsidRDefault="00C02EC5" w:rsidP="00C40C19">
      <w:pPr>
        <w:ind w:right="90"/>
        <w:rPr>
          <w:rFonts w:ascii="Times New Roman" w:hAnsi="Times New Roman" w:cs="Times New Roman"/>
          <w:sz w:val="24"/>
          <w:szCs w:val="24"/>
        </w:rPr>
      </w:pPr>
    </w:p>
    <w:p w14:paraId="0C5C892B" w14:textId="77777777" w:rsidR="00C02EC5" w:rsidRDefault="00C02EC5" w:rsidP="00C40C19">
      <w:pPr>
        <w:ind w:right="90"/>
        <w:rPr>
          <w:rFonts w:ascii="Times New Roman" w:hAnsi="Times New Roman" w:cs="Times New Roman"/>
          <w:sz w:val="24"/>
          <w:szCs w:val="24"/>
        </w:rPr>
      </w:pPr>
    </w:p>
    <w:p w14:paraId="058ECFEA" w14:textId="77777777" w:rsidR="00C02EC5" w:rsidRDefault="00C02EC5" w:rsidP="00C40C19">
      <w:pPr>
        <w:ind w:right="90"/>
        <w:rPr>
          <w:rFonts w:ascii="Times New Roman" w:hAnsi="Times New Roman" w:cs="Times New Roman"/>
          <w:sz w:val="24"/>
          <w:szCs w:val="24"/>
        </w:rPr>
      </w:pPr>
    </w:p>
    <w:p w14:paraId="27B92FB3" w14:textId="5506EBBF" w:rsidR="00C02EC5" w:rsidRDefault="00C02EC5" w:rsidP="00C40C19">
      <w:pPr>
        <w:ind w:right="90"/>
        <w:rPr>
          <w:rFonts w:ascii="Times New Roman" w:hAnsi="Times New Roman" w:cs="Times New Roman"/>
          <w:sz w:val="24"/>
          <w:szCs w:val="24"/>
        </w:rPr>
      </w:pPr>
      <w:proofErr w:type="gramStart"/>
      <w:r>
        <w:rPr>
          <w:rFonts w:ascii="Times New Roman" w:hAnsi="Times New Roman" w:cs="Times New Roman"/>
          <w:sz w:val="24"/>
          <w:szCs w:val="24"/>
        </w:rPr>
        <w:lastRenderedPageBreak/>
        <w:t>Next</w:t>
      </w:r>
      <w:proofErr w:type="gramEnd"/>
      <w:r>
        <w:rPr>
          <w:rFonts w:ascii="Times New Roman" w:hAnsi="Times New Roman" w:cs="Times New Roman"/>
          <w:sz w:val="24"/>
          <w:szCs w:val="24"/>
        </w:rPr>
        <w:t xml:space="preserve"> we moved the pulleys to the 60 degree angle to measure how many washers on pulley 1, 2, and 3 were needed to distribute the weight evenly. </w:t>
      </w:r>
    </w:p>
    <w:p w14:paraId="18CED4CE" w14:textId="52CAE919" w:rsidR="00C02EC5" w:rsidRDefault="00C02EC5" w:rsidP="00C40C19">
      <w:pPr>
        <w:ind w:right="9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C7301B" wp14:editId="373B4881">
            <wp:extent cx="1892300" cy="252306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8592" cy="2531457"/>
                    </a:xfrm>
                    <a:prstGeom prst="rect">
                      <a:avLst/>
                    </a:prstGeom>
                  </pic:spPr>
                </pic:pic>
              </a:graphicData>
            </a:graphic>
          </wp:inline>
        </w:drawing>
      </w:r>
      <w:r>
        <w:rPr>
          <w:rFonts w:ascii="Times New Roman" w:hAnsi="Times New Roman" w:cs="Times New Roman"/>
          <w:noProof/>
          <w:sz w:val="24"/>
          <w:szCs w:val="24"/>
        </w:rPr>
        <w:drawing>
          <wp:inline distT="0" distB="0" distL="0" distR="0" wp14:anchorId="5177EA93" wp14:editId="4CA6FA52">
            <wp:extent cx="1885950" cy="2514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6191" cy="2514921"/>
                    </a:xfrm>
                    <a:prstGeom prst="rect">
                      <a:avLst/>
                    </a:prstGeom>
                  </pic:spPr>
                </pic:pic>
              </a:graphicData>
            </a:graphic>
          </wp:inline>
        </w:drawing>
      </w:r>
    </w:p>
    <w:p w14:paraId="4D5D3A8C" w14:textId="06F7ECE3" w:rsidR="00C02EC5" w:rsidRDefault="00C02EC5" w:rsidP="00C40C19">
      <w:pPr>
        <w:ind w:right="90"/>
        <w:rPr>
          <w:rFonts w:ascii="Times New Roman" w:hAnsi="Times New Roman" w:cs="Times New Roman"/>
          <w:sz w:val="24"/>
          <w:szCs w:val="24"/>
        </w:rPr>
      </w:pPr>
      <w:r>
        <w:rPr>
          <w:rFonts w:ascii="Times New Roman" w:hAnsi="Times New Roman" w:cs="Times New Roman"/>
          <w:sz w:val="24"/>
          <w:szCs w:val="24"/>
        </w:rPr>
        <w:t>We used the same equation of 2</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 xml:space="preserve">cos theta)=n3 for the 60 degree angle as well. Instead of inserting 30 in the theta position we put cos 60 (2n cos 60=n3) to give us the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washers needed on all 3 pulleys. By inputting the 60 we noted that in order to create the equal distribution of weight 5 washers had to be put on pulley 1,2, and 3. As seen in the pictures above. </w:t>
      </w:r>
    </w:p>
    <w:p w14:paraId="57CDD3D2" w14:textId="7633246D" w:rsidR="009373C5" w:rsidRDefault="00157608" w:rsidP="00C40C19">
      <w:pPr>
        <w:ind w:right="90"/>
        <w:rPr>
          <w:rFonts w:ascii="Times New Roman" w:hAnsi="Times New Roman" w:cs="Times New Roman"/>
          <w:sz w:val="24"/>
          <w:szCs w:val="24"/>
        </w:rPr>
      </w:pPr>
      <w:r w:rsidRPr="00EC328D">
        <w:rPr>
          <w:rFonts w:ascii="Times New Roman" w:hAnsi="Times New Roman" w:cs="Times New Roman"/>
          <w:b/>
          <w:bCs/>
          <w:sz w:val="24"/>
          <w:szCs w:val="24"/>
        </w:rPr>
        <w:t xml:space="preserve">6. </w:t>
      </w:r>
      <w:r w:rsidR="00CA1582" w:rsidRPr="00EC328D">
        <w:rPr>
          <w:rFonts w:ascii="Times New Roman" w:hAnsi="Times New Roman" w:cs="Times New Roman"/>
          <w:b/>
          <w:bCs/>
          <w:sz w:val="24"/>
          <w:szCs w:val="24"/>
        </w:rPr>
        <w:t>Conclusions.</w:t>
      </w:r>
      <w:r w:rsidR="00CA1582" w:rsidRPr="00EC328D">
        <w:rPr>
          <w:rFonts w:ascii="Times New Roman" w:hAnsi="Times New Roman" w:cs="Times New Roman"/>
          <w:sz w:val="24"/>
          <w:szCs w:val="24"/>
        </w:rPr>
        <w:t xml:space="preserve"> </w:t>
      </w:r>
    </w:p>
    <w:p w14:paraId="68C78A66" w14:textId="4A15492A" w:rsidR="00A96EA0" w:rsidRPr="00EC328D" w:rsidRDefault="00A96EA0" w:rsidP="00C40C19">
      <w:pPr>
        <w:ind w:right="90"/>
        <w:rPr>
          <w:rFonts w:ascii="Times New Roman" w:hAnsi="Times New Roman" w:cs="Times New Roman"/>
          <w:sz w:val="24"/>
          <w:szCs w:val="24"/>
        </w:rPr>
      </w:pPr>
      <w:r>
        <w:rPr>
          <w:rFonts w:ascii="Times New Roman" w:hAnsi="Times New Roman" w:cs="Times New Roman"/>
          <w:sz w:val="24"/>
          <w:szCs w:val="24"/>
        </w:rPr>
        <w:t xml:space="preserve">This experiment showed us that at different angles the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washers were different. We discussed that it was interesting to see that at a smaller angle pulley 3 needed more washers to evenly distribute the amount of weight between all 3 pulleys. We also discussed that the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washers needed to balance the pulleys at 60 degrees was 5 washers on all 3 pulleys which was also surprising to us. We both thought that at the smaller angle the washers would be even all the way around instead of more on one side. We noted that this experiment showed us that the weight distribution is different for all angles. </w:t>
      </w:r>
    </w:p>
    <w:p w14:paraId="3E4349AA" w14:textId="2DA4AF7E" w:rsidR="000A1DDE" w:rsidRDefault="000A1DDE" w:rsidP="00C40C19">
      <w:pPr>
        <w:ind w:right="90"/>
        <w:rPr>
          <w:rFonts w:ascii="Times New Roman" w:hAnsi="Times New Roman" w:cs="Times New Roman"/>
          <w:sz w:val="24"/>
          <w:szCs w:val="24"/>
        </w:rPr>
      </w:pPr>
      <w:r w:rsidRPr="00EC328D">
        <w:rPr>
          <w:rFonts w:ascii="Times New Roman" w:hAnsi="Times New Roman" w:cs="Times New Roman"/>
          <w:b/>
          <w:bCs/>
          <w:sz w:val="24"/>
          <w:szCs w:val="24"/>
        </w:rPr>
        <w:t>7. Question.</w:t>
      </w:r>
      <w:r w:rsidRPr="00EC328D">
        <w:rPr>
          <w:rFonts w:ascii="Times New Roman" w:hAnsi="Times New Roman" w:cs="Times New Roman"/>
          <w:sz w:val="24"/>
          <w:szCs w:val="24"/>
        </w:rPr>
        <w:t xml:space="preserve"> </w:t>
      </w:r>
    </w:p>
    <w:p w14:paraId="21ED4972" w14:textId="42140AEA" w:rsidR="00A96EA0" w:rsidRDefault="00A96EA0" w:rsidP="00C40C19">
      <w:pPr>
        <w:ind w:right="90"/>
        <w:rPr>
          <w:rFonts w:ascii="Times New Roman" w:hAnsi="Times New Roman" w:cs="Times New Roman"/>
          <w:sz w:val="24"/>
          <w:szCs w:val="24"/>
        </w:rPr>
      </w:pPr>
      <w:r>
        <w:rPr>
          <w:rFonts w:ascii="Times New Roman" w:hAnsi="Times New Roman" w:cs="Times New Roman"/>
          <w:sz w:val="24"/>
          <w:szCs w:val="24"/>
        </w:rPr>
        <w:t>Why do you think that the smaller angle needed more washers to have an even distribution?</w:t>
      </w:r>
    </w:p>
    <w:p w14:paraId="15F37FF6" w14:textId="4809F49E" w:rsidR="00A96EA0" w:rsidRDefault="00A96EA0" w:rsidP="00C40C19">
      <w:pPr>
        <w:ind w:right="90"/>
        <w:rPr>
          <w:rFonts w:ascii="Times New Roman" w:hAnsi="Times New Roman" w:cs="Times New Roman"/>
          <w:sz w:val="24"/>
          <w:szCs w:val="24"/>
        </w:rPr>
      </w:pPr>
      <w:r>
        <w:rPr>
          <w:rFonts w:ascii="Times New Roman" w:hAnsi="Times New Roman" w:cs="Times New Roman"/>
          <w:sz w:val="24"/>
          <w:szCs w:val="24"/>
        </w:rPr>
        <w:t xml:space="preserve">I think that the smaller angle needed more washers to have an even distribution was because the </w:t>
      </w:r>
      <w:r w:rsidR="003A66C5">
        <w:rPr>
          <w:rFonts w:ascii="Times New Roman" w:hAnsi="Times New Roman" w:cs="Times New Roman"/>
          <w:sz w:val="24"/>
          <w:szCs w:val="24"/>
        </w:rPr>
        <w:t xml:space="preserve">component of the tension along the axis increases. </w:t>
      </w:r>
    </w:p>
    <w:p w14:paraId="31036523" w14:textId="77777777" w:rsidR="00BB7F2C" w:rsidRDefault="00BB7F2C" w:rsidP="00C40C19">
      <w:pPr>
        <w:ind w:right="90"/>
        <w:rPr>
          <w:rFonts w:ascii="Times New Roman" w:hAnsi="Times New Roman" w:cs="Times New Roman"/>
          <w:sz w:val="24"/>
          <w:szCs w:val="24"/>
        </w:rPr>
      </w:pPr>
    </w:p>
    <w:p w14:paraId="1E9B59B4" w14:textId="3BEF83F1" w:rsidR="00166D71" w:rsidRPr="00654624" w:rsidRDefault="00654624" w:rsidP="00C40C19">
      <w:pPr>
        <w:ind w:right="90"/>
        <w:rPr>
          <w:rFonts w:ascii="Times New Roman" w:hAnsi="Times New Roman" w:cs="Times New Roman"/>
          <w:sz w:val="24"/>
          <w:szCs w:val="24"/>
        </w:rPr>
      </w:pPr>
      <w:r>
        <w:rPr>
          <w:rFonts w:ascii="Times New Roman" w:hAnsi="Times New Roman" w:cs="Times New Roman"/>
          <w:sz w:val="24"/>
          <w:szCs w:val="24"/>
        </w:rPr>
        <w:t xml:space="preserve"> </w:t>
      </w:r>
    </w:p>
    <w:sectPr w:rsidR="00166D71" w:rsidRPr="00654624" w:rsidSect="005B497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NrAwNLE0tDAyMjJU0lEKTi0uzszPAykwrgUA0IpQoSwAAAA="/>
  </w:docVars>
  <w:rsids>
    <w:rsidRoot w:val="00166D71"/>
    <w:rsid w:val="00023C7F"/>
    <w:rsid w:val="00071440"/>
    <w:rsid w:val="0008109C"/>
    <w:rsid w:val="000954E2"/>
    <w:rsid w:val="000A1DDE"/>
    <w:rsid w:val="000E43E8"/>
    <w:rsid w:val="000F6B7E"/>
    <w:rsid w:val="0012603D"/>
    <w:rsid w:val="001320D3"/>
    <w:rsid w:val="0013572D"/>
    <w:rsid w:val="0015198F"/>
    <w:rsid w:val="00157608"/>
    <w:rsid w:val="00166D71"/>
    <w:rsid w:val="001C23A5"/>
    <w:rsid w:val="00205A22"/>
    <w:rsid w:val="00216BE5"/>
    <w:rsid w:val="002274C4"/>
    <w:rsid w:val="0023435E"/>
    <w:rsid w:val="00272A16"/>
    <w:rsid w:val="002916A4"/>
    <w:rsid w:val="002B2917"/>
    <w:rsid w:val="002C0557"/>
    <w:rsid w:val="002C66FA"/>
    <w:rsid w:val="002E6EE2"/>
    <w:rsid w:val="00306E47"/>
    <w:rsid w:val="00310511"/>
    <w:rsid w:val="00340415"/>
    <w:rsid w:val="00352032"/>
    <w:rsid w:val="00366881"/>
    <w:rsid w:val="003765F6"/>
    <w:rsid w:val="0039120C"/>
    <w:rsid w:val="00397415"/>
    <w:rsid w:val="003A66C5"/>
    <w:rsid w:val="003C6273"/>
    <w:rsid w:val="0042540E"/>
    <w:rsid w:val="00426645"/>
    <w:rsid w:val="00437A03"/>
    <w:rsid w:val="00454987"/>
    <w:rsid w:val="0045525B"/>
    <w:rsid w:val="00493E7B"/>
    <w:rsid w:val="0049405B"/>
    <w:rsid w:val="004A0933"/>
    <w:rsid w:val="004B5A31"/>
    <w:rsid w:val="004D253D"/>
    <w:rsid w:val="00503CEC"/>
    <w:rsid w:val="0051073C"/>
    <w:rsid w:val="00537BF7"/>
    <w:rsid w:val="00571563"/>
    <w:rsid w:val="00573600"/>
    <w:rsid w:val="00575F6F"/>
    <w:rsid w:val="005B4976"/>
    <w:rsid w:val="005C0E3C"/>
    <w:rsid w:val="005C2F32"/>
    <w:rsid w:val="005E4AFA"/>
    <w:rsid w:val="00600D5A"/>
    <w:rsid w:val="00654624"/>
    <w:rsid w:val="00655C7B"/>
    <w:rsid w:val="006778B5"/>
    <w:rsid w:val="006A3A2D"/>
    <w:rsid w:val="006A6448"/>
    <w:rsid w:val="006F4E5E"/>
    <w:rsid w:val="00741CA9"/>
    <w:rsid w:val="0076482D"/>
    <w:rsid w:val="007741E0"/>
    <w:rsid w:val="00775DB5"/>
    <w:rsid w:val="007B013D"/>
    <w:rsid w:val="007E69B4"/>
    <w:rsid w:val="00803CAC"/>
    <w:rsid w:val="00832D5F"/>
    <w:rsid w:val="008350EE"/>
    <w:rsid w:val="0084517E"/>
    <w:rsid w:val="00857A68"/>
    <w:rsid w:val="00880264"/>
    <w:rsid w:val="0088138D"/>
    <w:rsid w:val="008B2817"/>
    <w:rsid w:val="008B5316"/>
    <w:rsid w:val="008B6315"/>
    <w:rsid w:val="00900DF4"/>
    <w:rsid w:val="009373C5"/>
    <w:rsid w:val="0094697F"/>
    <w:rsid w:val="009935C6"/>
    <w:rsid w:val="009942B1"/>
    <w:rsid w:val="009C32DF"/>
    <w:rsid w:val="00A45039"/>
    <w:rsid w:val="00A83FC5"/>
    <w:rsid w:val="00A95B6A"/>
    <w:rsid w:val="00A96EA0"/>
    <w:rsid w:val="00AB0541"/>
    <w:rsid w:val="00AC0987"/>
    <w:rsid w:val="00AD36E2"/>
    <w:rsid w:val="00AD579E"/>
    <w:rsid w:val="00AD65DA"/>
    <w:rsid w:val="00AD7C8D"/>
    <w:rsid w:val="00B11DED"/>
    <w:rsid w:val="00B13A59"/>
    <w:rsid w:val="00B75A84"/>
    <w:rsid w:val="00B7741C"/>
    <w:rsid w:val="00B85AC6"/>
    <w:rsid w:val="00BB73DC"/>
    <w:rsid w:val="00BB7F2C"/>
    <w:rsid w:val="00BE2992"/>
    <w:rsid w:val="00BF58C3"/>
    <w:rsid w:val="00C02EC5"/>
    <w:rsid w:val="00C1526A"/>
    <w:rsid w:val="00C228CB"/>
    <w:rsid w:val="00C40C19"/>
    <w:rsid w:val="00C4545C"/>
    <w:rsid w:val="00C647CD"/>
    <w:rsid w:val="00C809D9"/>
    <w:rsid w:val="00C93EE9"/>
    <w:rsid w:val="00CA042D"/>
    <w:rsid w:val="00CA1582"/>
    <w:rsid w:val="00CD555C"/>
    <w:rsid w:val="00CF2598"/>
    <w:rsid w:val="00D14FAE"/>
    <w:rsid w:val="00DD587D"/>
    <w:rsid w:val="00DE0A48"/>
    <w:rsid w:val="00DF69F0"/>
    <w:rsid w:val="00E021CB"/>
    <w:rsid w:val="00E02D84"/>
    <w:rsid w:val="00E153D7"/>
    <w:rsid w:val="00E428ED"/>
    <w:rsid w:val="00E52A05"/>
    <w:rsid w:val="00E55AA7"/>
    <w:rsid w:val="00E82EA8"/>
    <w:rsid w:val="00E96303"/>
    <w:rsid w:val="00E977CA"/>
    <w:rsid w:val="00EC328D"/>
    <w:rsid w:val="00ED1BAE"/>
    <w:rsid w:val="00ED7D69"/>
    <w:rsid w:val="00EE7111"/>
    <w:rsid w:val="00EF1AAE"/>
    <w:rsid w:val="00F00C5C"/>
    <w:rsid w:val="00F51769"/>
    <w:rsid w:val="00F53484"/>
    <w:rsid w:val="00F558BA"/>
    <w:rsid w:val="00F77579"/>
    <w:rsid w:val="00F87B11"/>
    <w:rsid w:val="00FE28A0"/>
    <w:rsid w:val="00FE640C"/>
    <w:rsid w:val="00FF4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8B45"/>
  <w15:chartTrackingRefBased/>
  <w15:docId w15:val="{AD271489-923D-4828-82DC-0580B808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53D"/>
    <w:rPr>
      <w:color w:val="0563C1" w:themeColor="hyperlink"/>
      <w:u w:val="single"/>
    </w:rPr>
  </w:style>
  <w:style w:type="character" w:styleId="UnresolvedMention">
    <w:name w:val="Unresolved Mention"/>
    <w:basedOn w:val="DefaultParagraphFont"/>
    <w:uiPriority w:val="99"/>
    <w:semiHidden/>
    <w:unhideWhenUsed/>
    <w:rsid w:val="004D253D"/>
    <w:rPr>
      <w:color w:val="605E5C"/>
      <w:shd w:val="clear" w:color="auto" w:fill="E1DFDD"/>
    </w:rPr>
  </w:style>
  <w:style w:type="character" w:styleId="FollowedHyperlink">
    <w:name w:val="FollowedHyperlink"/>
    <w:basedOn w:val="DefaultParagraphFont"/>
    <w:uiPriority w:val="99"/>
    <w:semiHidden/>
    <w:unhideWhenUsed/>
    <w:rsid w:val="00272A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83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E01E9-5786-4157-8E84-A6F526C9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Zelin</dc:creator>
  <cp:keywords/>
  <dc:description/>
  <cp:lastModifiedBy>Kohl, Rebecca</cp:lastModifiedBy>
  <cp:revision>3</cp:revision>
  <cp:lastPrinted>2020-01-28T04:04:00Z</cp:lastPrinted>
  <dcterms:created xsi:type="dcterms:W3CDTF">2023-02-01T15:22:00Z</dcterms:created>
  <dcterms:modified xsi:type="dcterms:W3CDTF">2023-02-03T01:07:00Z</dcterms:modified>
</cp:coreProperties>
</file>